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09" w:rsidRPr="004F51F9" w:rsidRDefault="005E5753" w:rsidP="00D21EF0">
      <w:pPr>
        <w:jc w:val="center"/>
        <w:rPr>
          <w:rFonts w:asciiTheme="minorEastAsia" w:hAnsiTheme="minorEastAsia" w:cs="Times New Roman"/>
          <w:sz w:val="28"/>
          <w:szCs w:val="28"/>
        </w:rPr>
      </w:pPr>
      <w:proofErr w:type="gramStart"/>
      <w:r w:rsidRPr="004F51F9">
        <w:rPr>
          <w:rFonts w:asciiTheme="minorEastAsia" w:hAnsiTheme="minorEastAsia" w:cs="Times New Roman"/>
          <w:sz w:val="28"/>
          <w:szCs w:val="28"/>
        </w:rPr>
        <w:t>诺禾致源</w:t>
      </w:r>
      <w:proofErr w:type="gramEnd"/>
      <w:r w:rsidRPr="004F51F9">
        <w:rPr>
          <w:rFonts w:asciiTheme="minorEastAsia" w:hAnsiTheme="minorEastAsia" w:cs="Times New Roman"/>
          <w:sz w:val="28"/>
          <w:szCs w:val="28"/>
        </w:rPr>
        <w:t>生物信息科技有限公司</w:t>
      </w:r>
      <w:r w:rsidR="00E068E2" w:rsidRPr="004F51F9">
        <w:rPr>
          <w:rFonts w:asciiTheme="minorEastAsia" w:hAnsiTheme="minorEastAsia" w:cs="Times New Roman"/>
          <w:sz w:val="28"/>
          <w:szCs w:val="28"/>
        </w:rPr>
        <w:t>2015</w:t>
      </w:r>
      <w:r w:rsidR="00676068">
        <w:rPr>
          <w:rFonts w:asciiTheme="minorEastAsia" w:hAnsiTheme="minorEastAsia" w:cs="Times New Roman"/>
          <w:sz w:val="28"/>
          <w:szCs w:val="28"/>
        </w:rPr>
        <w:t>校园</w:t>
      </w:r>
      <w:bookmarkStart w:id="0" w:name="_GoBack"/>
      <w:bookmarkEnd w:id="0"/>
      <w:r w:rsidR="00676068">
        <w:rPr>
          <w:rFonts w:asciiTheme="minorEastAsia" w:hAnsiTheme="minorEastAsia" w:cs="Times New Roman"/>
          <w:sz w:val="28"/>
          <w:szCs w:val="28"/>
        </w:rPr>
        <w:t>宣讲会</w:t>
      </w:r>
    </w:p>
    <w:p w:rsidR="00C44891" w:rsidRPr="004F51F9" w:rsidRDefault="00C44891" w:rsidP="00C44891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4F51F9">
        <w:rPr>
          <w:rFonts w:asciiTheme="minorEastAsia" w:hAnsiTheme="minorEastAsia" w:cs="Times New Roman"/>
          <w:sz w:val="24"/>
          <w:szCs w:val="24"/>
          <w:highlight w:val="cyan"/>
        </w:rPr>
        <w:t>关于我们</w:t>
      </w:r>
    </w:p>
    <w:p w:rsidR="00AC2E2C" w:rsidRPr="004F51F9" w:rsidRDefault="00AC2E2C" w:rsidP="00AC2E2C">
      <w:pPr>
        <w:ind w:firstLineChars="200" w:firstLine="42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基因是一切生命现象的源头，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决定了每一个细胞和生物体的运作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。同时，基因也是序列的，是数字的，解读基因密码始终是人类的终极梦想。近年来，基因测序技术飞速发展。一个人类基因组的测序成本由世纪初的30亿美金降低至现今的1000美金。基因测序不但已经成为生命科学研究的常用技术，也正逐步应用到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人类健康领域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深刻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地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改变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着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现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的临床诊断、药物研发和医疗健康模式，乃至人们的生活方式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。基因时代已经来临。</w:t>
      </w:r>
    </w:p>
    <w:p w:rsidR="00AC2E2C" w:rsidRPr="004F51F9" w:rsidRDefault="00AC2E2C" w:rsidP="00AC2E2C">
      <w:pPr>
        <w:ind w:firstLineChars="200" w:firstLine="42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以推动基因组学研究与应用开发为使命，我们于2011年03月15日在北京中关村创立了北京</w:t>
      </w:r>
      <w:proofErr w:type="gramStart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诺禾致源</w:t>
      </w:r>
      <w:proofErr w:type="gramEnd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生物信息科技有限公司，组建了一支高水平的团队。企业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专注于开拓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前沿分子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生物学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技术和高性能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计算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技术在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生命科学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研究和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人类健康领域的应用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致力于成为全球领先的基因组学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产品和服务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提供者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。</w:t>
      </w:r>
    </w:p>
    <w:p w:rsidR="00AC2E2C" w:rsidRPr="004F51F9" w:rsidRDefault="00AC2E2C" w:rsidP="00AC2E2C">
      <w:pPr>
        <w:ind w:firstLineChars="200" w:firstLine="42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企业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总部位于北京市</w:t>
      </w:r>
      <w:proofErr w:type="gramStart"/>
      <w:r w:rsidRPr="004F51F9">
        <w:rPr>
          <w:rFonts w:asciiTheme="minorEastAsia" w:hAnsiTheme="minorEastAsia" w:cs="Arial"/>
          <w:szCs w:val="21"/>
          <w:shd w:val="clear" w:color="auto" w:fill="FFFFFF"/>
        </w:rPr>
        <w:t>海淀区学清</w:t>
      </w:r>
      <w:proofErr w:type="gramEnd"/>
      <w:r w:rsidRPr="004F51F9">
        <w:rPr>
          <w:rFonts w:asciiTheme="minorEastAsia" w:hAnsiTheme="minorEastAsia" w:cs="Arial"/>
          <w:szCs w:val="21"/>
          <w:shd w:val="clear" w:color="auto" w:fill="FFFFFF"/>
        </w:rPr>
        <w:t>路</w:t>
      </w:r>
      <w:proofErr w:type="gramStart"/>
      <w:r w:rsidRPr="004F51F9">
        <w:rPr>
          <w:rFonts w:asciiTheme="minorEastAsia" w:hAnsiTheme="minorEastAsia" w:cs="Arial"/>
          <w:szCs w:val="21"/>
          <w:shd w:val="clear" w:color="auto" w:fill="FFFFFF"/>
        </w:rPr>
        <w:t>38号金码大厦</w:t>
      </w:r>
      <w:proofErr w:type="gramEnd"/>
      <w:r w:rsidRPr="004F51F9">
        <w:rPr>
          <w:rFonts w:asciiTheme="minorEastAsia" w:hAnsiTheme="minorEastAsia" w:cs="Arial"/>
          <w:szCs w:val="21"/>
          <w:shd w:val="clear" w:color="auto" w:fill="FFFFFF"/>
        </w:rPr>
        <w:t>，办公面积4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,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500m2。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技术中心位于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天津市武清区，办公面积11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,2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00 m2，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其中洁净实验室面积约5,000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m2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，实验室通过认证获</w:t>
      </w:r>
      <w:proofErr w:type="gramStart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批国家</w:t>
      </w:r>
      <w:proofErr w:type="gramEnd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医疗机构执业许可证和医疗器械生产企业许可证。业务网络遍布国内主要城市，并设立有香港、美国和英国等海外业务中心。</w:t>
      </w:r>
    </w:p>
    <w:p w:rsidR="00AC2E2C" w:rsidRPr="004F51F9" w:rsidRDefault="00AC2E2C" w:rsidP="00AC2E2C">
      <w:pPr>
        <w:ind w:firstLineChars="200" w:firstLine="420"/>
        <w:outlineLvl w:val="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我们建立了目前国内通量规模最大的基因测序平台，包括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4台</w:t>
      </w:r>
      <w:proofErr w:type="spellStart"/>
      <w:r w:rsidRPr="004F51F9">
        <w:rPr>
          <w:rFonts w:asciiTheme="minorEastAsia" w:hAnsiTheme="minorEastAsia" w:cs="Arial"/>
          <w:szCs w:val="21"/>
          <w:shd w:val="clear" w:color="auto" w:fill="FFFFFF"/>
        </w:rPr>
        <w:t>MiSeq</w:t>
      </w:r>
      <w:proofErr w:type="spellEnd"/>
      <w:r w:rsidRPr="004F51F9">
        <w:rPr>
          <w:rFonts w:asciiTheme="minorEastAsia" w:hAnsiTheme="minorEastAsia" w:cs="Arial"/>
          <w:szCs w:val="21"/>
          <w:shd w:val="clear" w:color="auto" w:fill="FFFFFF"/>
        </w:rPr>
        <w:t>、1台</w:t>
      </w:r>
      <w:proofErr w:type="spellStart"/>
      <w:r w:rsidRPr="004F51F9">
        <w:rPr>
          <w:rFonts w:asciiTheme="minorEastAsia" w:hAnsiTheme="minorEastAsia" w:cs="Arial"/>
          <w:szCs w:val="21"/>
          <w:shd w:val="clear" w:color="auto" w:fill="FFFFFF"/>
        </w:rPr>
        <w:t>NextSeq</w:t>
      </w:r>
      <w:proofErr w:type="spellEnd"/>
      <w:r w:rsidRPr="004F51F9">
        <w:rPr>
          <w:rFonts w:asciiTheme="minorEastAsia" w:hAnsiTheme="minorEastAsia" w:cs="Arial"/>
          <w:szCs w:val="21"/>
          <w:shd w:val="clear" w:color="auto" w:fill="FFFFFF"/>
        </w:rPr>
        <w:t xml:space="preserve"> 500、5台Ion Proton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、10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台HiSeq2000/2500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10台</w:t>
      </w:r>
      <w:proofErr w:type="spellStart"/>
      <w:r w:rsidRPr="004F51F9">
        <w:rPr>
          <w:rFonts w:asciiTheme="minorEastAsia" w:hAnsiTheme="minorEastAsia" w:cs="Arial"/>
          <w:szCs w:val="21"/>
          <w:shd w:val="clear" w:color="auto" w:fill="FFFFFF"/>
        </w:rPr>
        <w:t>HiSeq</w:t>
      </w:r>
      <w:proofErr w:type="spellEnd"/>
      <w:r w:rsidRPr="004F51F9">
        <w:rPr>
          <w:rFonts w:asciiTheme="minorEastAsia" w:hAnsiTheme="minorEastAsia" w:cs="Arial"/>
          <w:szCs w:val="21"/>
          <w:shd w:val="clear" w:color="auto" w:fill="FFFFFF"/>
        </w:rPr>
        <w:t xml:space="preserve"> X 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等最先进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的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基因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测序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仪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。高性能计算平台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目前物理核数3,592个，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计算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峰值速度73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T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 xml:space="preserve"> f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lops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总内存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17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TB，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总存储3.2PB，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有效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地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支撑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了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生命科学研究、农业育种、食品安全和医疗健康等领域对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大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数据分析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和存储的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需求。</w:t>
      </w:r>
    </w:p>
    <w:p w:rsidR="00AC2E2C" w:rsidRPr="004F51F9" w:rsidRDefault="00AC2E2C" w:rsidP="00AC2E2C">
      <w:pPr>
        <w:ind w:firstLineChars="200" w:firstLine="420"/>
        <w:outlineLvl w:val="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四年的快速发展，</w:t>
      </w:r>
      <w:proofErr w:type="gramStart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诺禾致源</w:t>
      </w:r>
      <w:proofErr w:type="gramEnd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已成长为国内基因行业的领先企业。现为中关村国家自主创新示范区金种子企业、瞪</w:t>
      </w:r>
      <w:proofErr w:type="gramStart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羚</w:t>
      </w:r>
      <w:proofErr w:type="gramEnd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企业、北京市科技研发机构、软件企业、北京市企事业专利试点单位、国家高新技术企业。并建设有博士后（青年英才）创新实践基地和北京市工程实验室。申请67项软件著作权，30余项发明专利，每年有多项研究成果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发表于Science、Nature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系列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等国际顶尖学术期刊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，获得业内高度认可。创始人李瑞强入选“中关村高聚人才工程”和北京市“海聚人才工程”，为北京市特聘专家。</w:t>
      </w:r>
    </w:p>
    <w:p w:rsidR="00C44891" w:rsidRPr="004F51F9" w:rsidRDefault="00AC2E2C" w:rsidP="00AC2E2C">
      <w:pPr>
        <w:ind w:firstLineChars="200" w:firstLine="420"/>
        <w:outlineLvl w:val="0"/>
        <w:rPr>
          <w:rFonts w:asciiTheme="minorEastAsia" w:hAnsiTheme="minorEastAsia" w:cs="Arial"/>
          <w:szCs w:val="21"/>
          <w:shd w:val="clear" w:color="auto" w:fill="FFFFFF"/>
        </w:rPr>
      </w:pPr>
      <w:r w:rsidRPr="004F51F9">
        <w:rPr>
          <w:rFonts w:asciiTheme="minorEastAsia" w:hAnsiTheme="minorEastAsia" w:cs="Times New Roman"/>
          <w:szCs w:val="21"/>
        </w:rPr>
        <w:t>公司划分为科技服务事业部和医学事业部。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我们的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业务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范围包括科技服务和医学健康。其中科技服务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为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全球研究型大学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、科研院所、医院、医药研发企业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、农业企业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等提供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基因测序和生物信息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技术服务。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医学</w:t>
      </w:r>
      <w:proofErr w:type="gramStart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健康实现</w:t>
      </w:r>
      <w:proofErr w:type="gramEnd"/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技术和研究成果的转化应用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，特别是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在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优生优育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、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癌症个体化诊疗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、常见疾病的预测预防等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领域的应用，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通过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开发</w:t>
      </w:r>
      <w:r w:rsidRPr="004F51F9">
        <w:rPr>
          <w:rFonts w:asciiTheme="minorEastAsia" w:hAnsiTheme="minorEastAsia" w:cs="Arial" w:hint="eastAsia"/>
          <w:szCs w:val="21"/>
          <w:shd w:val="clear" w:color="auto" w:fill="FFFFFF"/>
        </w:rPr>
        <w:t>无创微量化、高灵敏、高</w:t>
      </w:r>
      <w:r w:rsidRPr="004F51F9">
        <w:rPr>
          <w:rFonts w:asciiTheme="minorEastAsia" w:hAnsiTheme="minorEastAsia" w:cs="Arial"/>
          <w:szCs w:val="21"/>
          <w:shd w:val="clear" w:color="auto" w:fill="FFFFFF"/>
        </w:rPr>
        <w:t>精准、具有明确预防措施和治疗方案的筛查和诊断产品，使最前沿的科学技术真正惠及于民。</w:t>
      </w:r>
    </w:p>
    <w:p w:rsidR="00C86021" w:rsidRDefault="007B2169" w:rsidP="00C46024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热忱欢迎优秀毕业生加入！</w:t>
      </w:r>
    </w:p>
    <w:p w:rsidR="004F51F9" w:rsidRPr="004F51F9" w:rsidRDefault="004F51F9" w:rsidP="00C46024">
      <w:pPr>
        <w:ind w:firstLineChars="200" w:firstLine="420"/>
        <w:rPr>
          <w:rFonts w:asciiTheme="minorEastAsia" w:hAnsiTheme="minorEastAsia" w:cs="Times New Roman"/>
          <w:szCs w:val="21"/>
        </w:rPr>
      </w:pPr>
    </w:p>
    <w:p w:rsidR="00C86021" w:rsidRPr="004F51F9" w:rsidRDefault="00C86021" w:rsidP="008C6AF8">
      <w:pPr>
        <w:jc w:val="left"/>
        <w:rPr>
          <w:rFonts w:asciiTheme="minorEastAsia" w:hAnsiTheme="minorEastAsia" w:cs="Times New Roman"/>
          <w:b/>
          <w:sz w:val="24"/>
          <w:szCs w:val="24"/>
          <w:highlight w:val="cyan"/>
        </w:rPr>
      </w:pPr>
      <w:r w:rsidRPr="004F51F9">
        <w:rPr>
          <w:rFonts w:asciiTheme="minorEastAsia" w:hAnsiTheme="minorEastAsia" w:cs="Times New Roman"/>
          <w:b/>
          <w:sz w:val="24"/>
          <w:szCs w:val="24"/>
          <w:highlight w:val="cyan"/>
        </w:rPr>
        <w:t>宣讲会行程</w:t>
      </w:r>
      <w:r w:rsidR="00C97E0B" w:rsidRPr="004F51F9">
        <w:rPr>
          <w:rFonts w:asciiTheme="minorEastAsia" w:hAnsiTheme="minorEastAsia" w:cs="Times New Roman" w:hint="eastAsia"/>
          <w:b/>
          <w:color w:val="FF0000"/>
          <w:sz w:val="24"/>
          <w:szCs w:val="24"/>
          <w:highlight w:val="cyan"/>
        </w:rPr>
        <w:t>（宣讲会后直接笔试）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980"/>
        <w:gridCol w:w="1984"/>
        <w:gridCol w:w="993"/>
        <w:gridCol w:w="3685"/>
      </w:tblGrid>
      <w:tr w:rsidR="008C6AF8" w:rsidRPr="004F51F9" w:rsidTr="004148A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8C6AF8" w:rsidRPr="004F51F9" w:rsidTr="004148AE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3月25日（周三）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18:30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江宁校区教学楼E101</w:t>
            </w:r>
          </w:p>
        </w:tc>
      </w:tr>
      <w:tr w:rsidR="008C6AF8" w:rsidRPr="004F51F9" w:rsidTr="004148AE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3月26日（周四）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18:30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F8" w:rsidRPr="004F51F9" w:rsidRDefault="008C6AF8" w:rsidP="008C6A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F51F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教四楼B203</w:t>
            </w:r>
          </w:p>
        </w:tc>
      </w:tr>
    </w:tbl>
    <w:p w:rsidR="00C97E0B" w:rsidRPr="004F51F9" w:rsidRDefault="00C97E0B" w:rsidP="00E52CD2">
      <w:pPr>
        <w:jc w:val="left"/>
        <w:rPr>
          <w:rFonts w:asciiTheme="minorEastAsia" w:hAnsiTheme="minorEastAsia" w:cs="Times New Roman"/>
          <w:b/>
          <w:sz w:val="24"/>
          <w:szCs w:val="24"/>
          <w:highlight w:val="cyan"/>
        </w:rPr>
      </w:pPr>
    </w:p>
    <w:p w:rsidR="00E068E2" w:rsidRPr="004F51F9" w:rsidRDefault="005E5753" w:rsidP="00E52CD2">
      <w:pPr>
        <w:jc w:val="left"/>
        <w:rPr>
          <w:rFonts w:asciiTheme="minorEastAsia" w:hAnsiTheme="minorEastAsia" w:cs="Times New Roman"/>
          <w:b/>
          <w:sz w:val="24"/>
          <w:szCs w:val="24"/>
          <w:highlight w:val="cyan"/>
        </w:rPr>
      </w:pPr>
      <w:r w:rsidRPr="004F51F9">
        <w:rPr>
          <w:rFonts w:asciiTheme="minorEastAsia" w:hAnsiTheme="minorEastAsia" w:cs="Times New Roman" w:hint="eastAsia"/>
          <w:b/>
          <w:sz w:val="24"/>
          <w:szCs w:val="24"/>
          <w:highlight w:val="cyan"/>
        </w:rPr>
        <w:t>科技服务事业部招聘岗位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  <w:highlight w:val="cyan"/>
        </w:rPr>
        <w:t>销售类</w:t>
      </w:r>
    </w:p>
    <w:p w:rsidR="00D21EF0" w:rsidRPr="004F51F9" w:rsidRDefault="007B2169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1. </w:t>
      </w:r>
      <w:r w:rsidR="00D21EF0" w:rsidRPr="004F51F9">
        <w:rPr>
          <w:rFonts w:asciiTheme="minorEastAsia" w:hAnsiTheme="minorEastAsia" w:cs="Times New Roman"/>
          <w:b/>
          <w:szCs w:val="21"/>
        </w:rPr>
        <w:t>销售区域经理 （1</w:t>
      </w:r>
      <w:r w:rsidR="00EF13B8" w:rsidRPr="004F51F9">
        <w:rPr>
          <w:rFonts w:asciiTheme="minorEastAsia" w:hAnsiTheme="minorEastAsia" w:cs="Times New Roman"/>
          <w:b/>
          <w:szCs w:val="21"/>
        </w:rPr>
        <w:t>0</w:t>
      </w:r>
      <w:r w:rsidR="00D21EF0" w:rsidRPr="004F51F9">
        <w:rPr>
          <w:rFonts w:asciiTheme="minorEastAsia" w:hAnsiTheme="minorEastAsia" w:cs="Times New Roman"/>
          <w:b/>
          <w:szCs w:val="21"/>
        </w:rPr>
        <w:t>人） 工作地点：全国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潜在客户挖掘，客户关系维护；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 xml:space="preserve">根据客户需求提供项目解决方案，负责项目签订；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lastRenderedPageBreak/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跟进项目进展，促进项目顺利进行；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积极了解并反馈市场需求、产品竞争等情况；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5.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能够独立完成销售回款任务。</w:t>
      </w:r>
    </w:p>
    <w:p w:rsidR="00D21EF0" w:rsidRPr="004F51F9" w:rsidRDefault="00D21EF0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  <w:r w:rsidRPr="004F51F9">
        <w:rPr>
          <w:rFonts w:asciiTheme="minorEastAsia" w:hAnsiTheme="minorEastAsia" w:cs="Times New Roman"/>
          <w:szCs w:val="21"/>
        </w:rPr>
        <w:t xml:space="preserve">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C5644E" w:rsidRPr="004F51F9">
        <w:rPr>
          <w:rFonts w:asciiTheme="minorEastAsia" w:hAnsiTheme="minorEastAsia" w:cs="Times New Roman"/>
          <w:szCs w:val="21"/>
        </w:rPr>
        <w:t>分子生物学、医学、农学相关专业</w:t>
      </w:r>
      <w:r w:rsidR="00D21EF0" w:rsidRPr="004F51F9">
        <w:rPr>
          <w:rFonts w:asciiTheme="minorEastAsia" w:hAnsiTheme="minorEastAsia" w:cs="Times New Roman"/>
          <w:szCs w:val="21"/>
        </w:rPr>
        <w:t>硕士及以上学历，全面了解基因组学前沿进展，有高通量测序相关经验优先考虑；</w:t>
      </w:r>
    </w:p>
    <w:p w:rsidR="00D21EF0" w:rsidRPr="004F51F9" w:rsidRDefault="000A1B1C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</w:t>
      </w:r>
      <w:r w:rsidR="00CE15B1" w:rsidRPr="004F51F9">
        <w:rPr>
          <w:rFonts w:asciiTheme="minorEastAsia" w:hAnsiTheme="minorEastAsia" w:cs="Times New Roman"/>
          <w:szCs w:val="21"/>
        </w:rPr>
        <w:t>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C5644E" w:rsidRPr="004F51F9">
        <w:rPr>
          <w:rFonts w:asciiTheme="minorEastAsia" w:hAnsiTheme="minorEastAsia" w:cs="Times New Roman"/>
          <w:szCs w:val="21"/>
        </w:rPr>
        <w:t>抗压能力强，性格坚韧，亲和力强，反应敏捷，具备较强的沟通</w:t>
      </w:r>
      <w:r w:rsidR="00D21EF0" w:rsidRPr="004F51F9">
        <w:rPr>
          <w:rFonts w:asciiTheme="minorEastAsia" w:hAnsiTheme="minorEastAsia" w:cs="Times New Roman"/>
          <w:szCs w:val="21"/>
        </w:rPr>
        <w:t>表达能力；</w:t>
      </w:r>
    </w:p>
    <w:p w:rsidR="00D21EF0" w:rsidRPr="004F51F9" w:rsidRDefault="000A1B1C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</w:t>
      </w:r>
      <w:r w:rsidR="00CE15B1" w:rsidRPr="004F51F9">
        <w:rPr>
          <w:rFonts w:asciiTheme="minorEastAsia" w:hAnsiTheme="minorEastAsia" w:cs="Times New Roman"/>
          <w:szCs w:val="21"/>
        </w:rPr>
        <w:t>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执行力强，工作认真负责，具备团队协作精神；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  <w:highlight w:val="cyan"/>
        </w:rPr>
        <w:t>产品类</w:t>
      </w:r>
    </w:p>
    <w:p w:rsidR="00D21EF0" w:rsidRPr="004F51F9" w:rsidRDefault="007B2169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1. </w:t>
      </w:r>
      <w:r w:rsidR="00D21EF0" w:rsidRPr="004F51F9">
        <w:rPr>
          <w:rFonts w:asciiTheme="minorEastAsia" w:hAnsiTheme="minorEastAsia" w:cs="Times New Roman"/>
          <w:b/>
          <w:szCs w:val="21"/>
        </w:rPr>
        <w:t>产品经理（10人）工作地点：天津武清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完成所负责产品的市场分析与定位，实现产品销售和利润目标；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分析市场需求,并对整体的发展趋势进行预测，升级现有产品、开发新产品，建设产品服务体系；</w:t>
      </w:r>
    </w:p>
    <w:p w:rsidR="00EF13B8" w:rsidRPr="004F51F9" w:rsidRDefault="00253BA3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EF13B8" w:rsidRPr="004F51F9">
        <w:rPr>
          <w:rFonts w:asciiTheme="minorEastAsia" w:hAnsiTheme="minorEastAsia" w:cs="Times New Roman"/>
          <w:szCs w:val="21"/>
        </w:rPr>
        <w:t>进行产品的宣传资料编撰、技术宣讲及市场推广；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培训技术支持或销售,促进产品销售。</w:t>
      </w:r>
    </w:p>
    <w:p w:rsidR="00D21EF0" w:rsidRPr="004F51F9" w:rsidRDefault="00D21EF0" w:rsidP="00EF13B8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生物、农学或医学硕士及以上学历，有高通量测序经验者优先；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性格外向，高度责任心，沟通表达能力强，逻辑思路清晰；</w:t>
      </w:r>
    </w:p>
    <w:p w:rsidR="00EF13B8" w:rsidRPr="004F51F9" w:rsidRDefault="00EF13B8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具备英文文献阅读能力，有一定创新精神及意识；</w:t>
      </w:r>
    </w:p>
    <w:p w:rsidR="00EF13B8" w:rsidRPr="004F51F9" w:rsidRDefault="00CE15B1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</w:t>
      </w:r>
      <w:r w:rsidR="00EF13B8" w:rsidRPr="004F51F9">
        <w:rPr>
          <w:rFonts w:asciiTheme="minorEastAsia" w:hAnsiTheme="minorEastAsia" w:cs="Times New Roman"/>
          <w:szCs w:val="21"/>
        </w:rPr>
        <w:t>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EF13B8" w:rsidRPr="004F51F9">
        <w:rPr>
          <w:rFonts w:asciiTheme="minorEastAsia" w:hAnsiTheme="minorEastAsia" w:cs="Times New Roman"/>
          <w:szCs w:val="21"/>
        </w:rPr>
        <w:t>能适应经常性出差。</w:t>
      </w:r>
    </w:p>
    <w:p w:rsidR="00D21EF0" w:rsidRPr="004F51F9" w:rsidRDefault="007B2169" w:rsidP="00EF13B8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2. </w:t>
      </w:r>
      <w:r w:rsidR="00D21EF0" w:rsidRPr="004F51F9">
        <w:rPr>
          <w:rFonts w:asciiTheme="minorEastAsia" w:hAnsiTheme="minorEastAsia" w:cs="Times New Roman"/>
          <w:b/>
          <w:szCs w:val="21"/>
        </w:rPr>
        <w:t>技术支持（10人）工作地点：</w:t>
      </w:r>
      <w:r w:rsidR="007D4346" w:rsidRPr="004F51F9">
        <w:rPr>
          <w:rFonts w:asciiTheme="minorEastAsia" w:hAnsiTheme="minorEastAsia" w:cs="Times New Roman"/>
          <w:b/>
          <w:szCs w:val="21"/>
        </w:rPr>
        <w:t>全国</w:t>
      </w:r>
      <w:r w:rsidR="00D21EF0" w:rsidRPr="004F51F9">
        <w:rPr>
          <w:rFonts w:asciiTheme="minorEastAsia" w:hAnsiTheme="minorEastAsia" w:cs="Times New Roman"/>
          <w:szCs w:val="21"/>
        </w:rPr>
        <w:t xml:space="preserve">  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对负责区域的销售进行产品知识培训和技术支持；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与销售配合，跟进负责区域的意向，完成区域的产品回款；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与负责区域内的客户进行技术交流，解答客户在产品方面的问题；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搜集并分析区域内的产品需求及竞争情况，向产品经理反馈。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生物、农学或医学硕士及以上学历；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较强的市场竞争意识和服务意识，了解客户心理，能与客户进行良好沟通；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学习能力强，乐于解读前沿技术和最新文献；</w:t>
      </w:r>
      <w:r w:rsidR="00C5644E" w:rsidRPr="004F51F9">
        <w:rPr>
          <w:rFonts w:asciiTheme="minorEastAsia" w:hAnsiTheme="minorEastAsia" w:cs="Times New Roman"/>
          <w:szCs w:val="21"/>
        </w:rPr>
        <w:t>发表过</w:t>
      </w:r>
      <w:r w:rsidRPr="004F51F9">
        <w:rPr>
          <w:rFonts w:asciiTheme="minorEastAsia" w:hAnsiTheme="minorEastAsia" w:cs="Times New Roman"/>
          <w:szCs w:val="21"/>
        </w:rPr>
        <w:t>SCI文章者优先；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较强的抗压能力，能适应长期出差。</w:t>
      </w:r>
    </w:p>
    <w:p w:rsidR="00D21EF0" w:rsidRPr="004F51F9" w:rsidRDefault="007B2169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3. </w:t>
      </w:r>
      <w:r w:rsidR="00D21EF0" w:rsidRPr="004F51F9">
        <w:rPr>
          <w:rFonts w:asciiTheme="minorEastAsia" w:hAnsiTheme="minorEastAsia" w:cs="Times New Roman"/>
          <w:b/>
          <w:szCs w:val="21"/>
        </w:rPr>
        <w:t xml:space="preserve">运营经理 （10人） 工作地点：天津武清 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跟进项目进展，及时完善项目信息，促进项目顺利进行；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合理安排优先级，把握项目的时间节点，保障项目在周期内完成；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审核各项报告，各项任务单准确并及时下达；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对于项目出现的问题，及时与实验部门、信息部门及客户方沟通，最终协调解决；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5.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能够解决基本售后问题；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6.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优化项目运营过程中的流程，提高运营效率，降低运营成本。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分子生物学、生物技术相关专业硕士学历；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工作责任心强、严谨细心，条理清晰，有一定的统筹能力；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具有良好的沟通能力、人际关系处理能力以及组织协调能力，</w:t>
      </w:r>
      <w:r w:rsidR="000A1B1C" w:rsidRPr="004F51F9">
        <w:rPr>
          <w:rFonts w:asciiTheme="minorEastAsia" w:hAnsiTheme="minorEastAsia" w:cs="Times New Roman"/>
          <w:szCs w:val="21"/>
        </w:rPr>
        <w:t>抗压能力强</w:t>
      </w:r>
      <w:r w:rsidR="00D21EF0" w:rsidRPr="004F51F9">
        <w:rPr>
          <w:rFonts w:asciiTheme="minorEastAsia" w:hAnsiTheme="minorEastAsia" w:cs="Times New Roman"/>
          <w:szCs w:val="21"/>
        </w:rPr>
        <w:t>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善于发现并解决问题，逻辑思维能力强；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lastRenderedPageBreak/>
        <w:t>5.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熟练使用办公软件。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  <w:highlight w:val="cyan"/>
        </w:rPr>
      </w:pPr>
      <w:r w:rsidRPr="004F51F9">
        <w:rPr>
          <w:rFonts w:asciiTheme="minorEastAsia" w:hAnsiTheme="minorEastAsia" w:cs="Times New Roman"/>
          <w:b/>
          <w:szCs w:val="21"/>
          <w:highlight w:val="cyan"/>
        </w:rPr>
        <w:t>信息类</w:t>
      </w:r>
    </w:p>
    <w:p w:rsidR="00D21EF0" w:rsidRPr="004F51F9" w:rsidRDefault="007B2169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1. </w:t>
      </w:r>
      <w:r w:rsidR="00D21EF0" w:rsidRPr="004F51F9">
        <w:rPr>
          <w:rFonts w:asciiTheme="minorEastAsia" w:hAnsiTheme="minorEastAsia" w:cs="Times New Roman"/>
          <w:b/>
          <w:szCs w:val="21"/>
        </w:rPr>
        <w:t xml:space="preserve">生物信息工程师　（10人） 工作地点：天津武清 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 xml:space="preserve">利用各类生物信息软件和统计学方法进行生物数据的分析研究；           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设计、创建和维护各类生物信息分析流程；</w:t>
      </w:r>
    </w:p>
    <w:p w:rsidR="00695182" w:rsidRPr="004F51F9" w:rsidRDefault="00695182" w:rsidP="00695182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="00CE15B1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项目执行及售后问题的解决。</w:t>
      </w:r>
    </w:p>
    <w:p w:rsidR="00D21EF0" w:rsidRPr="004F51F9" w:rsidRDefault="00D21EF0" w:rsidP="00695182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生物学、计算机、数学、物理、生物信息学等相关专业，本科及以上学历；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熟悉常用的生物网站或数据库，熟悉</w:t>
      </w:r>
      <w:proofErr w:type="spellStart"/>
      <w:r w:rsidR="00D21EF0" w:rsidRPr="004F51F9">
        <w:rPr>
          <w:rFonts w:asciiTheme="minorEastAsia" w:hAnsiTheme="minorEastAsia" w:cs="Times New Roman"/>
          <w:szCs w:val="21"/>
        </w:rPr>
        <w:t>linux</w:t>
      </w:r>
      <w:proofErr w:type="spellEnd"/>
      <w:r w:rsidR="00D21EF0" w:rsidRPr="004F51F9">
        <w:rPr>
          <w:rFonts w:asciiTheme="minorEastAsia" w:hAnsiTheme="minorEastAsia" w:cs="Times New Roman"/>
          <w:szCs w:val="21"/>
        </w:rPr>
        <w:t>操作系统，拥有良好的编程能力或优秀的生物学基础；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对生物统计学的原理及意义有深刻的理解及应用能力，耐心仔细，积极好学；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优秀的团队协作能力，具备优秀的与客户沟通能力者尤佳。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  <w:highlight w:val="cyan"/>
        </w:rPr>
      </w:pPr>
      <w:r w:rsidRPr="004F51F9">
        <w:rPr>
          <w:rFonts w:asciiTheme="minorEastAsia" w:hAnsiTheme="minorEastAsia" w:cs="Times New Roman"/>
          <w:b/>
          <w:szCs w:val="21"/>
          <w:highlight w:val="cyan"/>
        </w:rPr>
        <w:t>实验类</w:t>
      </w:r>
    </w:p>
    <w:p w:rsidR="00D21EF0" w:rsidRPr="004F51F9" w:rsidRDefault="007B2169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1. </w:t>
      </w:r>
      <w:r w:rsidR="00D21EF0" w:rsidRPr="004F51F9">
        <w:rPr>
          <w:rFonts w:asciiTheme="minorEastAsia" w:hAnsiTheme="minorEastAsia" w:cs="Times New Roman"/>
          <w:b/>
          <w:szCs w:val="21"/>
        </w:rPr>
        <w:t>研发主管（</w:t>
      </w:r>
      <w:r w:rsidR="00C25DCF" w:rsidRPr="004F51F9">
        <w:rPr>
          <w:rFonts w:asciiTheme="minorEastAsia" w:hAnsiTheme="minorEastAsia" w:cs="Times New Roman"/>
          <w:b/>
          <w:szCs w:val="21"/>
        </w:rPr>
        <w:t>2</w:t>
      </w:r>
      <w:r w:rsidR="00D21EF0" w:rsidRPr="004F51F9">
        <w:rPr>
          <w:rFonts w:asciiTheme="minorEastAsia" w:hAnsiTheme="minorEastAsia" w:cs="Times New Roman"/>
          <w:b/>
          <w:szCs w:val="21"/>
        </w:rPr>
        <w:t>人） 工作地点：</w:t>
      </w:r>
      <w:r w:rsidR="00695182" w:rsidRPr="004F51F9">
        <w:rPr>
          <w:rFonts w:asciiTheme="minorEastAsia" w:hAnsiTheme="minorEastAsia" w:cs="Times New Roman"/>
          <w:b/>
          <w:szCs w:val="21"/>
        </w:rPr>
        <w:t>天津武清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 xml:space="preserve">岗位职责: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依据公司发展需求，时刻跟踪分子生物学技术发展前沿，及时提出研发与技术创新的方向，编制研发项目计划，制定并更新SOP，组织研发工作实施并确保项目顺利进行；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在研发产品转向生产推广过程中，提供相关技术支持，关注研发产品转化成果并及时做出调整和优化；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负责新研发项目的预算和成本控制；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及时解决生产中遇到的各类技术问题；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5.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负责将公司自主研发及改进的成果撰写成专利，保证其在相应的SCI期刊中发表。</w:t>
      </w:r>
    </w:p>
    <w:p w:rsidR="00D21EF0" w:rsidRPr="004F51F9" w:rsidRDefault="00D21EF0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  <w:r w:rsidRPr="004F51F9">
        <w:rPr>
          <w:rFonts w:asciiTheme="minorEastAsia" w:hAnsiTheme="minorEastAsia" w:cs="Times New Roman"/>
          <w:szCs w:val="21"/>
        </w:rPr>
        <w:t xml:space="preserve">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生物、医学相关专业博士学历；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 xml:space="preserve">分子生物学，分子遗传学知识扎实；思维活跃，具备独立分析及解决问题的能力，对高通量测序领域有浓厚的兴趣；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 xml:space="preserve">优秀的英语听、说、读、写能力，能够独立完成SCI文章的撰写； </w:t>
      </w:r>
    </w:p>
    <w:p w:rsidR="00D21EF0" w:rsidRPr="004F51F9" w:rsidRDefault="00CE15B1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D21EF0" w:rsidRPr="004F51F9">
        <w:rPr>
          <w:rFonts w:asciiTheme="minorEastAsia" w:hAnsiTheme="minorEastAsia" w:cs="Times New Roman"/>
          <w:szCs w:val="21"/>
        </w:rPr>
        <w:t>高度的责任心，出色的协调能力和组织管理能力，</w:t>
      </w:r>
      <w:r w:rsidR="000A1B1C" w:rsidRPr="004F51F9">
        <w:rPr>
          <w:rFonts w:asciiTheme="minorEastAsia" w:hAnsiTheme="minorEastAsia" w:cs="Times New Roman"/>
          <w:szCs w:val="21"/>
        </w:rPr>
        <w:t>抗压能力强</w:t>
      </w:r>
      <w:r w:rsidR="00D21EF0" w:rsidRPr="004F51F9">
        <w:rPr>
          <w:rFonts w:asciiTheme="minorEastAsia" w:hAnsiTheme="minorEastAsia" w:cs="Times New Roman"/>
          <w:szCs w:val="21"/>
        </w:rPr>
        <w:t>。</w:t>
      </w:r>
    </w:p>
    <w:p w:rsidR="00695182" w:rsidRPr="004F51F9" w:rsidRDefault="007B2169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b/>
        </w:rPr>
        <w:t xml:space="preserve">2. </w:t>
      </w:r>
      <w:r w:rsidR="00D21EF0" w:rsidRPr="004F51F9">
        <w:rPr>
          <w:rFonts w:asciiTheme="minorEastAsia" w:hAnsiTheme="minorEastAsia" w:cs="Times New Roman"/>
          <w:b/>
          <w:szCs w:val="21"/>
        </w:rPr>
        <w:t>实验技术</w:t>
      </w:r>
      <w:r w:rsidR="00C95D96" w:rsidRPr="004F51F9">
        <w:rPr>
          <w:rFonts w:asciiTheme="minorEastAsia" w:hAnsiTheme="minorEastAsia" w:cs="Times New Roman"/>
          <w:b/>
          <w:szCs w:val="21"/>
        </w:rPr>
        <w:t>工程师</w:t>
      </w:r>
      <w:r w:rsidR="00D21EF0" w:rsidRPr="004F51F9">
        <w:rPr>
          <w:rFonts w:asciiTheme="minorEastAsia" w:hAnsiTheme="minorEastAsia" w:cs="Times New Roman"/>
          <w:b/>
          <w:szCs w:val="21"/>
        </w:rPr>
        <w:t xml:space="preserve"> （15人） 工作地点：天津武清 </w:t>
      </w:r>
    </w:p>
    <w:p w:rsidR="00D21EF0" w:rsidRPr="004F51F9" w:rsidRDefault="00D21EF0" w:rsidP="007B2169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岗位职责：</w:t>
      </w:r>
    </w:p>
    <w:p w:rsidR="00C95D96" w:rsidRPr="004F51F9" w:rsidRDefault="00767A37" w:rsidP="00767A3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C95D96" w:rsidRPr="004F51F9">
        <w:rPr>
          <w:rFonts w:asciiTheme="minorEastAsia" w:hAnsiTheme="minorEastAsia" w:cs="Times New Roman"/>
          <w:szCs w:val="21"/>
        </w:rPr>
        <w:t>严格按照SOP要求独立完成各种分子生物学实验；</w:t>
      </w:r>
    </w:p>
    <w:p w:rsidR="00C95D96" w:rsidRPr="004F51F9" w:rsidRDefault="00767A37" w:rsidP="00767A3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C95D96" w:rsidRPr="004F51F9">
        <w:rPr>
          <w:rFonts w:asciiTheme="minorEastAsia" w:hAnsiTheme="minorEastAsia" w:cs="Times New Roman"/>
          <w:szCs w:val="21"/>
        </w:rPr>
        <w:t>负责一般仪器的使用及维护保养，参与人员培训；</w:t>
      </w:r>
    </w:p>
    <w:p w:rsidR="00C95D96" w:rsidRPr="004F51F9" w:rsidRDefault="00767A37" w:rsidP="00767A3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3.</w:t>
      </w:r>
      <w:r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="00C95D96" w:rsidRPr="004F51F9">
        <w:rPr>
          <w:rFonts w:asciiTheme="minorEastAsia" w:hAnsiTheme="minorEastAsia" w:cs="Times New Roman"/>
          <w:szCs w:val="21"/>
        </w:rPr>
        <w:t>及时完成生产任务，向上级反馈实验进度及相关情况；</w:t>
      </w:r>
    </w:p>
    <w:p w:rsidR="00C95D96" w:rsidRPr="004F51F9" w:rsidRDefault="00C95D96" w:rsidP="00C95D96">
      <w:pPr>
        <w:jc w:val="left"/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 xml:space="preserve">及时反馈实验过程出现的问题，配合发现分析并提出解决方案，积极解决问题，正确应对各种突发事件；                                                        </w:t>
      </w:r>
    </w:p>
    <w:p w:rsidR="00C95D96" w:rsidRPr="004F51F9" w:rsidRDefault="00C95D96" w:rsidP="00D21EF0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5.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根据任务量进行生产安排，并对整体生产情况进行跟踪和整体协调</w:t>
      </w:r>
      <w:r w:rsidR="0022019A" w:rsidRPr="004F51F9">
        <w:rPr>
          <w:rFonts w:asciiTheme="minorEastAsia" w:hAnsiTheme="minorEastAsia" w:cs="Times New Roman"/>
          <w:szCs w:val="21"/>
        </w:rPr>
        <w:t>。</w:t>
      </w:r>
      <w:r w:rsidRPr="004F51F9">
        <w:rPr>
          <w:rFonts w:asciiTheme="minorEastAsia" w:hAnsiTheme="minorEastAsia" w:cs="Times New Roman"/>
          <w:szCs w:val="21"/>
        </w:rPr>
        <w:t> </w:t>
      </w:r>
    </w:p>
    <w:p w:rsidR="00D21EF0" w:rsidRPr="004F51F9" w:rsidRDefault="00D21EF0" w:rsidP="00D21EF0">
      <w:pPr>
        <w:rPr>
          <w:rFonts w:asciiTheme="minorEastAsia" w:hAnsiTheme="minorEastAsia" w:cs="Times New Roman"/>
          <w:b/>
          <w:szCs w:val="21"/>
        </w:rPr>
      </w:pPr>
      <w:r w:rsidRPr="004F51F9">
        <w:rPr>
          <w:rFonts w:asciiTheme="minorEastAsia" w:hAnsiTheme="minorEastAsia" w:cs="Times New Roman"/>
          <w:b/>
          <w:szCs w:val="21"/>
        </w:rPr>
        <w:t>岗位要求：</w:t>
      </w:r>
    </w:p>
    <w:p w:rsidR="009B0E98" w:rsidRPr="004F51F9" w:rsidRDefault="00635FD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1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生物技术、生物科学、临床检验等相关专业本科学历；英语四级或以上；</w:t>
      </w:r>
    </w:p>
    <w:p w:rsidR="00635FD7" w:rsidRPr="004F51F9" w:rsidRDefault="00635FD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2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对分子生物学、基因组学实验有浓厚的兴趣</w:t>
      </w:r>
      <w:r w:rsidR="001E10E7" w:rsidRPr="004F51F9">
        <w:rPr>
          <w:rFonts w:asciiTheme="minorEastAsia" w:hAnsiTheme="minorEastAsia" w:cs="Times New Roman"/>
          <w:szCs w:val="21"/>
        </w:rPr>
        <w:t>，</w:t>
      </w:r>
      <w:r w:rsidRPr="004F51F9">
        <w:rPr>
          <w:rFonts w:asciiTheme="minorEastAsia" w:hAnsiTheme="minorEastAsia" w:cs="Times New Roman"/>
          <w:szCs w:val="21"/>
        </w:rPr>
        <w:t>熟悉PCR等实验原理和操作，能正确处理和判断检测结果；</w:t>
      </w:r>
      <w:r w:rsidR="001E10E7" w:rsidRPr="004F51F9">
        <w:rPr>
          <w:rFonts w:asciiTheme="minorEastAsia" w:hAnsiTheme="minorEastAsia" w:cs="Times New Roman"/>
          <w:szCs w:val="21"/>
        </w:rPr>
        <w:t>有分子生物学实验室工作经验者优先；</w:t>
      </w:r>
    </w:p>
    <w:p w:rsidR="001E10E7" w:rsidRPr="004F51F9" w:rsidRDefault="001E10E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3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良好的沟通表达能力，逻辑思路清晰；有一定的统筹协调能力；</w:t>
      </w:r>
    </w:p>
    <w:p w:rsidR="001E10E7" w:rsidRPr="004F51F9" w:rsidRDefault="001E10E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4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性格开朗，高度责任心，工作积极，吃苦耐劳；</w:t>
      </w:r>
    </w:p>
    <w:p w:rsidR="001E10E7" w:rsidRPr="004F51F9" w:rsidRDefault="001E10E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5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良好的自我学习能力和接受新事物能力，优秀的团队合作能力；</w:t>
      </w:r>
    </w:p>
    <w:p w:rsidR="001E10E7" w:rsidRPr="004F51F9" w:rsidRDefault="001E10E7">
      <w:pPr>
        <w:rPr>
          <w:rFonts w:asciiTheme="minorEastAsia" w:hAnsiTheme="minorEastAsia" w:cs="Times New Roman"/>
          <w:szCs w:val="21"/>
        </w:rPr>
      </w:pPr>
      <w:r w:rsidRPr="004F51F9">
        <w:rPr>
          <w:rFonts w:asciiTheme="minorEastAsia" w:hAnsiTheme="minorEastAsia" w:cs="Times New Roman"/>
          <w:szCs w:val="21"/>
        </w:rPr>
        <w:t>6</w:t>
      </w:r>
      <w:r w:rsidR="00767A37" w:rsidRPr="004F51F9">
        <w:rPr>
          <w:rFonts w:asciiTheme="minorEastAsia" w:hAnsiTheme="minorEastAsia" w:cs="Times New Roman"/>
          <w:szCs w:val="21"/>
        </w:rPr>
        <w:t>.</w:t>
      </w:r>
      <w:r w:rsidR="00767A37" w:rsidRPr="004F51F9">
        <w:rPr>
          <w:rFonts w:asciiTheme="minorEastAsia" w:hAnsiTheme="minorEastAsia" w:cs="Times New Roman" w:hint="eastAsia"/>
          <w:szCs w:val="21"/>
        </w:rPr>
        <w:t xml:space="preserve"> </w:t>
      </w:r>
      <w:r w:rsidRPr="004F51F9">
        <w:rPr>
          <w:rFonts w:asciiTheme="minorEastAsia" w:hAnsiTheme="minorEastAsia" w:cs="Times New Roman"/>
          <w:szCs w:val="21"/>
        </w:rPr>
        <w:t>熟练操作电脑及office办公软件。</w:t>
      </w:r>
    </w:p>
    <w:p w:rsidR="00444D1E" w:rsidRPr="004F51F9" w:rsidRDefault="00444D1E">
      <w:pPr>
        <w:rPr>
          <w:rFonts w:asciiTheme="minorEastAsia" w:hAnsiTheme="minorEastAsia" w:cs="Times New Roman"/>
          <w:b/>
          <w:highlight w:val="cyan"/>
        </w:rPr>
      </w:pPr>
    </w:p>
    <w:p w:rsidR="005E5753" w:rsidRPr="004F51F9" w:rsidRDefault="005E5753" w:rsidP="005E5753">
      <w:pPr>
        <w:jc w:val="left"/>
        <w:rPr>
          <w:rFonts w:asciiTheme="minorEastAsia" w:hAnsiTheme="minorEastAsia"/>
          <w:b/>
          <w:sz w:val="24"/>
          <w:szCs w:val="24"/>
          <w:highlight w:val="cyan"/>
        </w:rPr>
      </w:pPr>
      <w:r w:rsidRPr="004F51F9">
        <w:rPr>
          <w:rFonts w:asciiTheme="minorEastAsia" w:hAnsiTheme="minorEastAsia" w:hint="eastAsia"/>
          <w:b/>
          <w:sz w:val="24"/>
          <w:szCs w:val="24"/>
          <w:highlight w:val="cyan"/>
        </w:rPr>
        <w:t>医学事业部招聘岗位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销售部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  销售区域经理（</w:t>
      </w:r>
      <w:r w:rsidR="007B6E36" w:rsidRPr="004F51F9">
        <w:rPr>
          <w:rFonts w:asciiTheme="minorEastAsia" w:hAnsiTheme="minorEastAsia" w:hint="eastAsia"/>
          <w:b/>
        </w:rPr>
        <w:t>40人</w:t>
      </w:r>
      <w:r w:rsidRPr="004F51F9">
        <w:rPr>
          <w:rFonts w:asciiTheme="minorEastAsia" w:hAnsiTheme="minorEastAsia" w:hint="eastAsia"/>
          <w:b/>
        </w:rPr>
        <w:t>）工作地点：全国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1.负责所属区域的临床检测服务产品的销售工作，完成销售任务；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2.制定销售计划，执行公司策略，拓展业务渠道，维护客户关系；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3.收集，整理并及时反馈市场信息；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本科以上学历，专业不限，医学或生物学相关专业优先；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较强的学习能力；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热爱销售工作，有较强的责任感和事业心；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优秀的沟通能力和亲和力，积极乐观；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具有较强的客户服务意识和责任感，做事积极主动，吃苦耐劳，抗压能力强；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市场部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1.产品推广专员（10人）工作地点：全国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负责市场调研工作，收集市场信息；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为销售工作提供学术支持；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组织开展各地学术宣传活动；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组织各地客户及销售的培训活动；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医学或分子生物学专业硕士及以上学历；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使用过高通量测序类产品者优先；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谈吐清晰，擅长公众演讲；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有较强的沟通协作能力和团队合作精神。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2. 市场策划专员（10人）工作地点：北京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宣传材料策划和文案撰写；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各种形式宣传推广活动的策划和组织；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3. </w:t>
      </w:r>
      <w:proofErr w:type="gramStart"/>
      <w:r w:rsidRPr="004F51F9">
        <w:rPr>
          <w:rFonts w:asciiTheme="minorEastAsia" w:hAnsiTheme="minorEastAsia" w:hint="eastAsia"/>
        </w:rPr>
        <w:t>大型行业</w:t>
      </w:r>
      <w:proofErr w:type="gramEnd"/>
      <w:r w:rsidRPr="004F51F9">
        <w:rPr>
          <w:rFonts w:asciiTheme="minorEastAsia" w:hAnsiTheme="minorEastAsia" w:hint="eastAsia"/>
        </w:rPr>
        <w:t>展会活动策划和协调；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硕士及以上学历，生物学或医学专业；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有大型学术会议组织经验、宣传活动策划经验者优先；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沟通能力强、思维活跃、具备良好的职业素养。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3. 市场营销经理（3人）</w:t>
      </w:r>
      <w:r w:rsidR="00007D22" w:rsidRPr="004F51F9">
        <w:rPr>
          <w:rFonts w:asciiTheme="minorEastAsia" w:hAnsiTheme="minorEastAsia" w:hint="eastAsia"/>
          <w:b/>
        </w:rPr>
        <w:t>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1.面向大众宣传活动的策划和实施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2.积极拓展客户资源，建立自有客户渠道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3.客户问题的收集，转交，监督处理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4.总结用户体验，提出改进计划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lastRenderedPageBreak/>
        <w:t>5.针对高端客户开展个别推广，咨询和售前售后服务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1.医学相关专业本科以上学历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2.市场营销、电子商务相关专业优先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3.有学生会和社团活动组织经验者优先</w:t>
      </w:r>
      <w:r w:rsidR="00E60A2D" w:rsidRPr="004F51F9">
        <w:rPr>
          <w:rFonts w:asciiTheme="minorEastAsia" w:hAnsiTheme="minorEastAsia" w:hint="eastAsia"/>
        </w:rPr>
        <w:t>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4.有较强的活动组织，计划，控制能力，人际交往能力强。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4. 客</w:t>
      </w:r>
      <w:r w:rsidR="00521AD2" w:rsidRPr="004F51F9">
        <w:rPr>
          <w:rFonts w:asciiTheme="minorEastAsia" w:hAnsiTheme="minorEastAsia" w:hint="eastAsia"/>
          <w:b/>
        </w:rPr>
        <w:t>户</w:t>
      </w:r>
      <w:r w:rsidRPr="004F51F9">
        <w:rPr>
          <w:rFonts w:asciiTheme="minorEastAsia" w:hAnsiTheme="minorEastAsia" w:hint="eastAsia"/>
          <w:b/>
        </w:rPr>
        <w:t>经理（3人）</w:t>
      </w:r>
      <w:r w:rsidR="00007D22" w:rsidRPr="004F51F9">
        <w:rPr>
          <w:rFonts w:asciiTheme="minorEastAsia" w:hAnsiTheme="minorEastAsia" w:hint="eastAsia"/>
          <w:b/>
        </w:rPr>
        <w:t>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解决医疗检测相关产品基本售前售后问题；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2. 整理客户信息，对病例进行电话回访； 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客户满意度调查，及时整理并反馈客户的需求；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整理完善相关文档；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本科以上学历，医学、分子生物学、生物技术等相关专业优先；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善于发现并解决问题，具备较强的主动服务意识；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具备良好的个人综合素质：分析能力，沟通能力，责任心等，能够承担较大的压力；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熟练使用办公软件；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有相关工作经验优先录取。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5. 会务专员（4人）工作地点：北京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负责参展或自筹学术会议的策划和实施工作；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维护会中会后专家、客户关系；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会议营销方案的策划及监督实施；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本科以上学历，专业不限；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有较强的服务意识，有责任感，较强和团队合作意识；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有会议服务公司经验和大型活动工作经验优先考虑。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 xml:space="preserve">6. 网络推广专员 </w:t>
      </w:r>
      <w:r w:rsidR="00521AD2" w:rsidRPr="004F51F9">
        <w:rPr>
          <w:rFonts w:asciiTheme="minorEastAsia" w:hAnsiTheme="minorEastAsia" w:hint="eastAsia"/>
          <w:b/>
        </w:rPr>
        <w:t>（4人）</w:t>
      </w:r>
      <w:r w:rsidRPr="004F51F9">
        <w:rPr>
          <w:rFonts w:asciiTheme="minorEastAsia" w:hAnsiTheme="minorEastAsia" w:hint="eastAsia"/>
          <w:b/>
        </w:rPr>
        <w:t>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负责网站和自媒体后台的日常管理和维护；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负责网站和自媒体平台的宣传和推广；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网络营销活动执行和效果跟踪；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计算机、电子商务、市场营销相关专业本科及以上学历；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思维活跃，有创新意识，较强团队合作意识；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有电商运营、有网站建设、自媒体平台建设和运作、网络宣传和推广经验者优先。</w:t>
      </w:r>
    </w:p>
    <w:p w:rsidR="007A49F4" w:rsidRPr="004F51F9" w:rsidRDefault="007A49F4" w:rsidP="007A49F4">
      <w:pPr>
        <w:rPr>
          <w:rFonts w:asciiTheme="minorEastAsia" w:hAnsiTheme="minorEastAsia"/>
          <w:b/>
          <w:highlight w:val="cyan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研发部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</w:t>
      </w:r>
      <w:r w:rsidRPr="004F51F9">
        <w:rPr>
          <w:rFonts w:asciiTheme="minorEastAsia" w:hAnsiTheme="minorEastAsia" w:hint="eastAsia"/>
        </w:rPr>
        <w:t xml:space="preserve"> </w:t>
      </w:r>
      <w:r w:rsidRPr="004F51F9">
        <w:rPr>
          <w:rFonts w:asciiTheme="minorEastAsia" w:hAnsiTheme="minorEastAsia" w:hint="eastAsia"/>
          <w:b/>
        </w:rPr>
        <w:t>研发主管/专员</w:t>
      </w:r>
      <w:r w:rsidR="006D4685" w:rsidRPr="004F51F9">
        <w:rPr>
          <w:rFonts w:asciiTheme="minorEastAsia" w:hAnsiTheme="minorEastAsia" w:hint="eastAsia"/>
          <w:b/>
        </w:rPr>
        <w:t>（10</w:t>
      </w:r>
      <w:r w:rsidRPr="004F51F9">
        <w:rPr>
          <w:rFonts w:asciiTheme="minorEastAsia" w:hAnsiTheme="minorEastAsia" w:hint="eastAsia"/>
          <w:b/>
        </w:rPr>
        <w:t>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根据公司发展需求，跟踪临床检测发展前沿，及时提出研发与技术创新的方向，编制研发项目计</w:t>
      </w:r>
      <w:r w:rsidRPr="004F51F9">
        <w:rPr>
          <w:rFonts w:asciiTheme="minorEastAsia" w:hAnsiTheme="minorEastAsia" w:hint="eastAsia"/>
        </w:rPr>
        <w:lastRenderedPageBreak/>
        <w:t>划，制定并更新SOP，组织研发工作实施并确保项目顺利进行；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在研发产品转向生产过程中，提供相关技术支持，关注研发产品转化成果并及时做出调整和优化；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3. 负责新研发项目的立项，预算和成本控制； 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及时解决生产中遇到的各类技术问题；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分子生物学，药学，临床医学，肿瘤等相关专业，硕士以及以上学历；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2. 工作严谨务实，文字功底深厚，口才较好，统筹规划，组织领导和沟通能力强；    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具备优秀的英文读写能力，英语口语能力；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有海外留学经验者优先。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产品开发部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 产品开发专员（6人）工作地点：北京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领会产品市场策略，做好产品管理工作；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编写产品资料和丰富推广工具，负责销售工具（宣传资料、海报、文献等）的设计和制作；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执行产品销售推广策略，参与产品市场推广活动；</w:t>
      </w:r>
    </w:p>
    <w:p w:rsidR="00E60A2D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定期组织相关产品知识培训；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参与专家或其他团体联络和服务工作；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生物学、生物化学、药学、医学、或者其他相关本科或以上学位，有实习经验优先；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优秀的英语阅读和文字表达能力；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能够胜任与</w:t>
      </w:r>
      <w:proofErr w:type="gramStart"/>
      <w:r w:rsidRPr="004F51F9">
        <w:rPr>
          <w:rFonts w:asciiTheme="minorEastAsia" w:hAnsiTheme="minorEastAsia" w:hint="eastAsia"/>
        </w:rPr>
        <w:t>跨职能</w:t>
      </w:r>
      <w:proofErr w:type="gramEnd"/>
      <w:r w:rsidRPr="004F51F9">
        <w:rPr>
          <w:rFonts w:asciiTheme="minorEastAsia" w:hAnsiTheme="minorEastAsia" w:hint="eastAsia"/>
        </w:rPr>
        <w:t>团队合作；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具备良好的沟通能力，逻辑性强，善于发现和解决问题；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适应短期出差</w:t>
      </w:r>
      <w:r w:rsidR="00E60A2D" w:rsidRPr="004F51F9">
        <w:rPr>
          <w:rFonts w:asciiTheme="minorEastAsia" w:hAnsiTheme="minorEastAsia" w:hint="eastAsia"/>
        </w:rPr>
        <w:t>，</w:t>
      </w:r>
      <w:r w:rsidRPr="004F51F9">
        <w:rPr>
          <w:rFonts w:asciiTheme="minorEastAsia" w:hAnsiTheme="minorEastAsia" w:hint="eastAsia"/>
        </w:rPr>
        <w:t>熟练使用办公软件。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2. 产品主管 （6人）工作地点：北京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明确产品功能，协助所负责产品制定相关策略以便加快本地增长；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产品策略分析，解决产品问题，执行新产品投放，产品优化；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协同内部</w:t>
      </w:r>
      <w:proofErr w:type="gramStart"/>
      <w:r w:rsidRPr="004F51F9">
        <w:rPr>
          <w:rFonts w:asciiTheme="minorEastAsia" w:hAnsiTheme="minorEastAsia" w:hint="eastAsia"/>
        </w:rPr>
        <w:t>跨职能</w:t>
      </w:r>
      <w:proofErr w:type="gramEnd"/>
      <w:r w:rsidRPr="004F51F9">
        <w:rPr>
          <w:rFonts w:asciiTheme="minorEastAsia" w:hAnsiTheme="minorEastAsia" w:hint="eastAsia"/>
        </w:rPr>
        <w:t>部门和外部团体进行产品销售推广策略的执行和制定；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根据市场需求、产品特点，组织相关产品知识培训；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5. </w:t>
      </w:r>
      <w:r w:rsidR="00E60A2D" w:rsidRPr="004F51F9">
        <w:rPr>
          <w:rFonts w:asciiTheme="minorEastAsia" w:hAnsiTheme="minorEastAsia" w:hint="eastAsia"/>
        </w:rPr>
        <w:t>及时处理产品各种危机，维护产品形象，</w:t>
      </w:r>
      <w:r w:rsidRPr="004F51F9">
        <w:rPr>
          <w:rFonts w:asciiTheme="minorEastAsia" w:hAnsiTheme="minorEastAsia" w:hint="eastAsia"/>
        </w:rPr>
        <w:t>参与市场调查来完善产品开发和定位策略；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生物学、生物化学、药学、医学、或者其他相关硕士学位，医药相关行业实习经验优先；2. 通过英语6级或托福80分以上，优秀的英语听、说、读、写能力；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能够胜任与跨职能（研发、信息分析、运营等）和跨文化团队合作；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具备优秀的解决问题能力和完成目标的主动性；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能够阅读、分析和翻译国外商业期刊、专业杂志和政府规章制度；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6. 优秀的办公软件使用能力</w:t>
      </w:r>
      <w:r w:rsidR="00E60A2D" w:rsidRPr="004F51F9">
        <w:rPr>
          <w:rFonts w:asciiTheme="minorEastAsia" w:hAnsiTheme="minorEastAsia" w:hint="eastAsia"/>
        </w:rPr>
        <w:t>，</w:t>
      </w:r>
      <w:r w:rsidRPr="004F51F9">
        <w:rPr>
          <w:rFonts w:asciiTheme="minorEastAsia" w:hAnsiTheme="minorEastAsia" w:hint="eastAsia"/>
        </w:rPr>
        <w:t>具备基本统计学或经济学相关知识</w:t>
      </w:r>
      <w:r w:rsidR="00E60A2D" w:rsidRPr="004F51F9">
        <w:rPr>
          <w:rFonts w:asciiTheme="minorEastAsia" w:hAnsiTheme="minorEastAsia" w:hint="eastAsia"/>
        </w:rPr>
        <w:t>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3.</w:t>
      </w:r>
      <w:r w:rsidRPr="004F51F9">
        <w:rPr>
          <w:rFonts w:asciiTheme="minorEastAsia" w:hAnsiTheme="minorEastAsia" w:hint="eastAsia"/>
        </w:rPr>
        <w:t xml:space="preserve"> </w:t>
      </w:r>
      <w:r w:rsidRPr="004F51F9">
        <w:rPr>
          <w:rFonts w:asciiTheme="minorEastAsia" w:hAnsiTheme="minorEastAsia" w:hint="eastAsia"/>
          <w:b/>
        </w:rPr>
        <w:t>癌症技术专家（12人）工作地点：北京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为癌症相关产品提供必要的技术支持；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根据需求对癌症学、癌症生物学进行深入研究；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lastRenderedPageBreak/>
        <w:t>3. 辅助产品经理进行产品设计；3.临床实验的文件撰写及跟进；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辅助肿瘤临床报告解读及关键案例挖掘与解读；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具备基础医学、临床医学相关的硕士学位；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医药或医疗器械相关实习经验优先；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通过英语6级或托福80分以上，优秀的英语听、说、读、写能力；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熟悉临床实验流程或法规；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熟悉药物开发流程或法规；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 xml:space="preserve">6. </w:t>
      </w:r>
      <w:r w:rsidR="00E60A2D" w:rsidRPr="004F51F9">
        <w:rPr>
          <w:rFonts w:asciiTheme="minorEastAsia" w:hAnsiTheme="minorEastAsia" w:hint="eastAsia"/>
        </w:rPr>
        <w:t>具备良好的职业道德和完成目标的主动性</w:t>
      </w:r>
      <w:r w:rsidRPr="004F51F9">
        <w:rPr>
          <w:rFonts w:asciiTheme="minorEastAsia" w:hAnsiTheme="minorEastAsia" w:hint="eastAsia"/>
        </w:rPr>
        <w:t>熟悉基本生物信息学相关知识优先。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信息部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 高级生物信息工程师（30人）工作地点：北京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负责癌症检测项目方案设计，承担合作项目执行；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癌症项目生物学意义挖掘及文章撰写工作；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阅读外文资料，文章中方法的转化；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与客户沟通项目进展，及时调整分析思路；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解决项目执行或研发过程中遇到的各类技术难题；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研究生及其以上学历，生物、医学、数理类相关专业；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具有Linux系统操作经验，</w:t>
      </w:r>
      <w:proofErr w:type="spellStart"/>
      <w:r w:rsidRPr="004F51F9">
        <w:rPr>
          <w:rFonts w:asciiTheme="minorEastAsia" w:hAnsiTheme="minorEastAsia" w:hint="eastAsia"/>
        </w:rPr>
        <w:t>perl</w:t>
      </w:r>
      <w:proofErr w:type="spellEnd"/>
      <w:r w:rsidRPr="004F51F9">
        <w:rPr>
          <w:rFonts w:asciiTheme="minorEastAsia" w:hAnsiTheme="minorEastAsia" w:hint="eastAsia"/>
        </w:rPr>
        <w:t>、R相关经验优先考虑；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能独立完成英文文章撰写，发表SCI文章优先考虑；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性格开朗，具体良好的沟通能力和团队协作能力。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2. 生物信息工程师（</w:t>
      </w:r>
      <w:r w:rsidR="002D7A8F" w:rsidRPr="004F51F9">
        <w:rPr>
          <w:rFonts w:asciiTheme="minorEastAsia" w:hAnsiTheme="minorEastAsia" w:hint="eastAsia"/>
          <w:b/>
        </w:rPr>
        <w:t>5</w:t>
      </w:r>
      <w:r w:rsidRPr="004F51F9">
        <w:rPr>
          <w:rFonts w:asciiTheme="minorEastAsia" w:hAnsiTheme="minorEastAsia" w:hint="eastAsia"/>
          <w:b/>
        </w:rPr>
        <w:t>0人）工作地点：北京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使用生物信息软件，挖掘生物数据；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对变异检测软件进行优化，提高检测灵敏度及精确度；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设计分析流程，实现检测流程自动化；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撰写产品文档，完成项目任务；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根据产品需求，实现技术开发；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6. 阅读外文资料，实现技术转换；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本科及以上学历，生物、数理类、计算机相关专业；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熟悉常用生物数据库，熟练运用统计学方法，编程能力较强；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具备良好的个人综合素质：分析能力，合作能力，学习能力等；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性格开朗，具体良好的沟通能力和团队协作能力。</w:t>
      </w:r>
    </w:p>
    <w:p w:rsidR="007A49F4" w:rsidRPr="004F51F9" w:rsidRDefault="007A49F4" w:rsidP="007A49F4">
      <w:pPr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  <w:highlight w:val="cyan"/>
        </w:rPr>
        <w:t>法规注册部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1. 资质申报专员（2人） 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负责实验室资质的申报、升级、年审、变更、延期等工作 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负责实验室资质申报所需技术资料的整理及编写，确保申报资料的准确性；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建立和维护与资质相关的各类政府部门的沟通与协调工作；</w:t>
      </w:r>
    </w:p>
    <w:p w:rsidR="007A49F4" w:rsidRPr="004F51F9" w:rsidRDefault="007A49F4" w:rsidP="007A49F4">
      <w:pPr>
        <w:ind w:left="315" w:hangingChars="150" w:hanging="315"/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lastRenderedPageBreak/>
        <w:t>4. 及时关注和了解行业动态及相关部委的政策，并搜集有价值的行业信息及政策信息，有前瞻性的目光；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完成领导交付的其他工作岗位要求。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医药、生物等相关专业，本科及以上学历；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具备良好的沟通协调和判断能力，并能高速、有效地与资质相关的各类政府部门的沟通；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较强的观察力和应变能力，踏实敬业，乐于接受挑战，能承受一定的工作压力和适当的出差，责任心强，做事细心严谨，有条理； 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计算机办公软件的熟练运用，英语听说读写能力佳；</w:t>
      </w:r>
    </w:p>
    <w:p w:rsidR="007A49F4" w:rsidRPr="004F51F9" w:rsidRDefault="007A49F4" w:rsidP="007A49F4">
      <w:pPr>
        <w:ind w:left="315" w:hangingChars="150" w:hanging="315"/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有参与卫生部室间质评、实验室ISO15189认可经验者优先；实验室CAP认证的人员优先；熟悉医疗器械相关法规者优先。</w:t>
      </w:r>
    </w:p>
    <w:p w:rsidR="005A1B68" w:rsidRPr="004F51F9" w:rsidRDefault="005A1B68" w:rsidP="007A49F4">
      <w:pPr>
        <w:ind w:left="315" w:hangingChars="150" w:hanging="315"/>
        <w:rPr>
          <w:rFonts w:asciiTheme="minorEastAsia" w:hAnsiTheme="minorEastAsia"/>
        </w:rPr>
      </w:pP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2. 注册专员（2人）   工作地点：北京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岗位职责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协助完成产品注册事宜；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协助撰写产品的注册标准，熟悉产品注册检测的部门和程序；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协助公司相关证件的管理、项目进展汇报提交；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协助医疗器械注册的产品检测及向相关政府部门递交注册资料；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成本核算及效益评估。</w:t>
      </w:r>
    </w:p>
    <w:p w:rsidR="007A49F4" w:rsidRPr="004F51F9" w:rsidRDefault="007A49F4" w:rsidP="007A49F4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b/>
        </w:rPr>
        <w:t>岗位要求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1. 生物学、医学检验、制药等相关专业本科学历；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2. 优秀的外联和公关能力，具备解决突发事件能力；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3. 良好的文案写作能力；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4. 熟练使用办公软件，及操作办公自动化设备；</w:t>
      </w:r>
    </w:p>
    <w:p w:rsidR="007A49F4" w:rsidRPr="004F51F9" w:rsidRDefault="007A49F4" w:rsidP="007A49F4">
      <w:pPr>
        <w:rPr>
          <w:rFonts w:asciiTheme="minorEastAsia" w:hAnsiTheme="minorEastAsia"/>
        </w:rPr>
      </w:pPr>
      <w:r w:rsidRPr="004F51F9">
        <w:rPr>
          <w:rFonts w:asciiTheme="minorEastAsia" w:hAnsiTheme="minorEastAsia" w:hint="eastAsia"/>
        </w:rPr>
        <w:t>5. 工作细致认真，责任心强。</w:t>
      </w:r>
    </w:p>
    <w:p w:rsidR="007A49F4" w:rsidRPr="004F51F9" w:rsidRDefault="007A49F4" w:rsidP="005E5753">
      <w:pPr>
        <w:jc w:val="left"/>
        <w:rPr>
          <w:rFonts w:asciiTheme="minorEastAsia" w:hAnsiTheme="minorEastAsia"/>
          <w:b/>
          <w:sz w:val="24"/>
          <w:szCs w:val="24"/>
          <w:highlight w:val="cyan"/>
        </w:rPr>
      </w:pPr>
    </w:p>
    <w:p w:rsidR="00A33159" w:rsidRPr="004F51F9" w:rsidRDefault="005E5753" w:rsidP="005E5753">
      <w:pPr>
        <w:rPr>
          <w:rFonts w:asciiTheme="minorEastAsia" w:hAnsiTheme="minorEastAsia" w:cs="宋体"/>
          <w:kern w:val="0"/>
          <w:szCs w:val="21"/>
        </w:rPr>
      </w:pPr>
      <w:r w:rsidRPr="004F51F9">
        <w:rPr>
          <w:rFonts w:asciiTheme="minorEastAsia" w:hAnsiTheme="minorEastAsia" w:hint="eastAsia"/>
          <w:sz w:val="24"/>
          <w:szCs w:val="24"/>
          <w:highlight w:val="cyan"/>
        </w:rPr>
        <w:t>薪酬福利：</w:t>
      </w:r>
      <w:r w:rsidRPr="004F51F9">
        <w:rPr>
          <w:rFonts w:asciiTheme="minorEastAsia" w:hAnsiTheme="minorEastAsia"/>
          <w:sz w:val="24"/>
          <w:szCs w:val="24"/>
          <w:highlight w:val="cyan"/>
        </w:rPr>
        <w:t xml:space="preserve"> </w:t>
      </w:r>
      <w:r w:rsidRPr="004F51F9">
        <w:rPr>
          <w:rFonts w:asciiTheme="minorEastAsia" w:hAnsiTheme="minorEastAsia" w:cs="宋体"/>
          <w:kern w:val="0"/>
          <w:sz w:val="24"/>
          <w:szCs w:val="24"/>
        </w:rPr>
        <w:br/>
      </w:r>
      <w:r w:rsidRPr="004F51F9">
        <w:rPr>
          <w:rFonts w:asciiTheme="minorEastAsia" w:hAnsiTheme="minorEastAsia" w:cs="宋体"/>
          <w:kern w:val="0"/>
          <w:szCs w:val="21"/>
        </w:rPr>
        <w:t>1.业内有竞争力的薪资；</w:t>
      </w:r>
      <w:r w:rsidRPr="004F51F9">
        <w:rPr>
          <w:rFonts w:asciiTheme="minorEastAsia" w:hAnsiTheme="minorEastAsia" w:cs="宋体"/>
          <w:kern w:val="0"/>
          <w:szCs w:val="21"/>
        </w:rPr>
        <w:br/>
        <w:t>2.六险</w:t>
      </w:r>
      <w:proofErr w:type="gramStart"/>
      <w:r w:rsidRPr="004F51F9">
        <w:rPr>
          <w:rFonts w:asciiTheme="minorEastAsia" w:hAnsiTheme="minorEastAsia" w:cs="宋体"/>
          <w:kern w:val="0"/>
          <w:szCs w:val="21"/>
        </w:rPr>
        <w:t>一</w:t>
      </w:r>
      <w:proofErr w:type="gramEnd"/>
      <w:r w:rsidRPr="004F51F9">
        <w:rPr>
          <w:rFonts w:asciiTheme="minorEastAsia" w:hAnsiTheme="minorEastAsia" w:cs="宋体"/>
          <w:kern w:val="0"/>
          <w:szCs w:val="21"/>
        </w:rPr>
        <w:t>金，公司福利；</w:t>
      </w:r>
      <w:r w:rsidRPr="004F51F9">
        <w:rPr>
          <w:rFonts w:asciiTheme="minorEastAsia" w:hAnsiTheme="minorEastAsia" w:cs="宋体"/>
          <w:kern w:val="0"/>
          <w:szCs w:val="21"/>
        </w:rPr>
        <w:br/>
        <w:t>3.带薪假期和双休；工作日提供午晚餐；</w:t>
      </w:r>
      <w:r w:rsidRPr="004F51F9">
        <w:rPr>
          <w:rFonts w:asciiTheme="minorEastAsia" w:hAnsiTheme="minorEastAsia" w:cs="宋体"/>
          <w:kern w:val="0"/>
          <w:szCs w:val="21"/>
        </w:rPr>
        <w:br/>
        <w:t>4.可解决天津户口；低价入住人才公寓</w:t>
      </w:r>
      <w:r w:rsidR="00A33159" w:rsidRPr="004F51F9">
        <w:rPr>
          <w:rFonts w:asciiTheme="minorEastAsia" w:hAnsiTheme="minorEastAsia" w:cs="宋体"/>
          <w:kern w:val="0"/>
          <w:szCs w:val="21"/>
        </w:rPr>
        <w:t>；</w:t>
      </w:r>
    </w:p>
    <w:p w:rsidR="005E5753" w:rsidRPr="004F51F9" w:rsidRDefault="00A33159" w:rsidP="005E5753">
      <w:pPr>
        <w:rPr>
          <w:rFonts w:asciiTheme="minorEastAsia" w:hAnsiTheme="minorEastAsia" w:cs="宋体"/>
          <w:kern w:val="0"/>
          <w:sz w:val="24"/>
          <w:szCs w:val="24"/>
        </w:rPr>
      </w:pPr>
      <w:r w:rsidRPr="004F51F9">
        <w:rPr>
          <w:rFonts w:asciiTheme="minorEastAsia" w:hAnsiTheme="minorEastAsia" w:cs="宋体" w:hint="eastAsia"/>
          <w:kern w:val="0"/>
          <w:szCs w:val="21"/>
        </w:rPr>
        <w:t>5.工作满一年，表现优秀者奖励股权。</w:t>
      </w:r>
      <w:r w:rsidR="005E5753" w:rsidRPr="004F51F9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5E5753" w:rsidRPr="004F51F9" w:rsidRDefault="005E5753" w:rsidP="005E5753">
      <w:pPr>
        <w:jc w:val="left"/>
        <w:rPr>
          <w:rFonts w:asciiTheme="minorEastAsia" w:hAnsiTheme="minorEastAsia"/>
          <w:sz w:val="24"/>
          <w:szCs w:val="24"/>
          <w:highlight w:val="cyan"/>
        </w:rPr>
      </w:pPr>
      <w:r w:rsidRPr="004F51F9">
        <w:rPr>
          <w:rFonts w:asciiTheme="minorEastAsia" w:hAnsiTheme="minorEastAsia" w:hint="eastAsia"/>
          <w:sz w:val="24"/>
          <w:szCs w:val="24"/>
          <w:highlight w:val="cyan"/>
        </w:rPr>
        <w:t>应聘方式：</w:t>
      </w:r>
    </w:p>
    <w:p w:rsidR="00C772EE" w:rsidRPr="004F51F9" w:rsidRDefault="00B71EA1" w:rsidP="005E5753">
      <w:pPr>
        <w:rPr>
          <w:rFonts w:asciiTheme="minorEastAsia" w:hAnsiTheme="minorEastAsia" w:cs="宋体"/>
          <w:kern w:val="0"/>
          <w:szCs w:val="21"/>
        </w:rPr>
      </w:pPr>
      <w:r w:rsidRPr="004F51F9">
        <w:rPr>
          <w:rFonts w:asciiTheme="minorEastAsia" w:hAnsiTheme="minorEastAsia" w:cs="宋体" w:hint="eastAsia"/>
          <w:kern w:val="0"/>
          <w:szCs w:val="21"/>
        </w:rPr>
        <w:t>在线申请，申请网址：</w:t>
      </w:r>
      <w:hyperlink r:id="rId8" w:history="1">
        <w:r w:rsidR="00C772EE" w:rsidRPr="004F51F9">
          <w:rPr>
            <w:rStyle w:val="a5"/>
            <w:rFonts w:asciiTheme="minorEastAsia" w:hAnsiTheme="minorEastAsia" w:cs="宋体"/>
            <w:kern w:val="0"/>
            <w:szCs w:val="21"/>
          </w:rPr>
          <w:t>http://campus.51job.com/novogene</w:t>
        </w:r>
      </w:hyperlink>
    </w:p>
    <w:p w:rsidR="00C772EE" w:rsidRPr="004F51F9" w:rsidRDefault="00C772EE" w:rsidP="005E5753">
      <w:pPr>
        <w:rPr>
          <w:rFonts w:asciiTheme="minorEastAsia" w:hAnsiTheme="minorEastAsia" w:cs="宋体"/>
          <w:kern w:val="0"/>
          <w:szCs w:val="21"/>
        </w:rPr>
      </w:pPr>
    </w:p>
    <w:p w:rsidR="005E5753" w:rsidRPr="004F51F9" w:rsidRDefault="005E5753" w:rsidP="005E5753">
      <w:pPr>
        <w:rPr>
          <w:rFonts w:asciiTheme="minorEastAsia" w:hAnsiTheme="minorEastAsia"/>
          <w:b/>
        </w:rPr>
      </w:pPr>
      <w:r w:rsidRPr="004F51F9">
        <w:rPr>
          <w:rFonts w:asciiTheme="minorEastAsia" w:hAnsiTheme="minorEastAsia" w:hint="eastAsia"/>
          <w:sz w:val="24"/>
          <w:szCs w:val="24"/>
          <w:highlight w:val="cyan"/>
        </w:rPr>
        <w:t>联系方式：</w:t>
      </w:r>
      <w:r w:rsidRPr="004F51F9">
        <w:rPr>
          <w:rFonts w:asciiTheme="minorEastAsia" w:hAnsiTheme="minorEastAsia" w:hint="eastAsia"/>
        </w:rPr>
        <w:t xml:space="preserve"> 010-82837801-828 田女士</w:t>
      </w:r>
      <w:r w:rsidR="00B71EA1" w:rsidRPr="004F51F9">
        <w:rPr>
          <w:rFonts w:asciiTheme="minorEastAsia" w:hAnsiTheme="minorEastAsia" w:hint="eastAsia"/>
        </w:rPr>
        <w:t xml:space="preserve"> 010-82837801-813 程女士</w:t>
      </w:r>
    </w:p>
    <w:p w:rsidR="00E068E2" w:rsidRPr="004F51F9" w:rsidRDefault="005E5753">
      <w:pPr>
        <w:rPr>
          <w:rFonts w:asciiTheme="minorEastAsia" w:hAnsiTheme="minorEastAsia"/>
          <w:color w:val="FF0000"/>
        </w:rPr>
      </w:pPr>
      <w:r w:rsidRPr="004F51F9">
        <w:rPr>
          <w:rFonts w:asciiTheme="minorEastAsia" w:hAnsiTheme="minorEastAsia" w:hint="eastAsia"/>
          <w:sz w:val="24"/>
          <w:szCs w:val="24"/>
          <w:highlight w:val="cyan"/>
        </w:rPr>
        <w:t>公司官网：</w:t>
      </w:r>
      <w:hyperlink r:id="rId9" w:history="1">
        <w:r w:rsidR="00307EC4" w:rsidRPr="004F51F9">
          <w:rPr>
            <w:rStyle w:val="a5"/>
            <w:rFonts w:asciiTheme="minorEastAsia" w:hAnsiTheme="minorEastAsia"/>
          </w:rPr>
          <w:t>http://www.novogene.c</w:t>
        </w:r>
        <w:r w:rsidR="00307EC4" w:rsidRPr="004F51F9">
          <w:rPr>
            <w:rStyle w:val="a5"/>
            <w:rFonts w:asciiTheme="minorEastAsia" w:hAnsiTheme="minorEastAsia" w:hint="eastAsia"/>
          </w:rPr>
          <w:t>om</w:t>
        </w:r>
        <w:r w:rsidR="00307EC4" w:rsidRPr="004F51F9">
          <w:rPr>
            <w:rStyle w:val="a5"/>
            <w:rFonts w:asciiTheme="minorEastAsia" w:hAnsiTheme="minorEastAsia"/>
          </w:rPr>
          <w:t>/</w:t>
        </w:r>
      </w:hyperlink>
      <w:r w:rsidRPr="004F51F9">
        <w:rPr>
          <w:rFonts w:asciiTheme="minorEastAsia" w:hAnsiTheme="minorEastAsia" w:hint="eastAsia"/>
        </w:rPr>
        <w:t xml:space="preserve">  欢迎优秀毕业生加入！</w:t>
      </w:r>
    </w:p>
    <w:sectPr w:rsidR="00E068E2" w:rsidRPr="004F51F9" w:rsidSect="0067606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C5" w:rsidRDefault="009E12C5" w:rsidP="00D21EF0">
      <w:r>
        <w:separator/>
      </w:r>
    </w:p>
  </w:endnote>
  <w:endnote w:type="continuationSeparator" w:id="0">
    <w:p w:rsidR="009E12C5" w:rsidRDefault="009E12C5" w:rsidP="00D2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C5" w:rsidRDefault="009E12C5" w:rsidP="00D21EF0">
      <w:r>
        <w:separator/>
      </w:r>
    </w:p>
  </w:footnote>
  <w:footnote w:type="continuationSeparator" w:id="0">
    <w:p w:rsidR="009E12C5" w:rsidRDefault="009E12C5" w:rsidP="00D2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1B32"/>
    <w:multiLevelType w:val="hybridMultilevel"/>
    <w:tmpl w:val="D6FAD250"/>
    <w:lvl w:ilvl="0" w:tplc="FC6201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6158B0"/>
    <w:multiLevelType w:val="hybridMultilevel"/>
    <w:tmpl w:val="4FBC6B7C"/>
    <w:lvl w:ilvl="0" w:tplc="DC7AB6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98"/>
    <w:rsid w:val="00007D22"/>
    <w:rsid w:val="000A1B1C"/>
    <w:rsid w:val="000B01E0"/>
    <w:rsid w:val="000B7C1E"/>
    <w:rsid w:val="00120F8D"/>
    <w:rsid w:val="00141898"/>
    <w:rsid w:val="00150C01"/>
    <w:rsid w:val="0017610F"/>
    <w:rsid w:val="001951A2"/>
    <w:rsid w:val="001B7DB8"/>
    <w:rsid w:val="001C0386"/>
    <w:rsid w:val="001D2D72"/>
    <w:rsid w:val="001E10E7"/>
    <w:rsid w:val="0022019A"/>
    <w:rsid w:val="00253BA3"/>
    <w:rsid w:val="0028230C"/>
    <w:rsid w:val="00285A31"/>
    <w:rsid w:val="002A37E1"/>
    <w:rsid w:val="002D7A8F"/>
    <w:rsid w:val="00307EC4"/>
    <w:rsid w:val="0035365B"/>
    <w:rsid w:val="003A133C"/>
    <w:rsid w:val="004148AE"/>
    <w:rsid w:val="00415C0F"/>
    <w:rsid w:val="00444D1E"/>
    <w:rsid w:val="0045140F"/>
    <w:rsid w:val="004518C0"/>
    <w:rsid w:val="00492598"/>
    <w:rsid w:val="004B17DD"/>
    <w:rsid w:val="004B4320"/>
    <w:rsid w:val="004F51F9"/>
    <w:rsid w:val="00521AD2"/>
    <w:rsid w:val="00592E4E"/>
    <w:rsid w:val="005A1B68"/>
    <w:rsid w:val="005C1252"/>
    <w:rsid w:val="005E2973"/>
    <w:rsid w:val="005E5753"/>
    <w:rsid w:val="00635FD7"/>
    <w:rsid w:val="006471DF"/>
    <w:rsid w:val="00676068"/>
    <w:rsid w:val="00695182"/>
    <w:rsid w:val="006A6D09"/>
    <w:rsid w:val="006D4685"/>
    <w:rsid w:val="006F791B"/>
    <w:rsid w:val="00744697"/>
    <w:rsid w:val="00767A37"/>
    <w:rsid w:val="00792169"/>
    <w:rsid w:val="007A49F4"/>
    <w:rsid w:val="007B2169"/>
    <w:rsid w:val="007B6E36"/>
    <w:rsid w:val="007D4346"/>
    <w:rsid w:val="007E5DF9"/>
    <w:rsid w:val="00845367"/>
    <w:rsid w:val="00886289"/>
    <w:rsid w:val="008916F6"/>
    <w:rsid w:val="008C6AF8"/>
    <w:rsid w:val="008F4465"/>
    <w:rsid w:val="00931A87"/>
    <w:rsid w:val="00944647"/>
    <w:rsid w:val="00950F1E"/>
    <w:rsid w:val="009B0E98"/>
    <w:rsid w:val="009E12C5"/>
    <w:rsid w:val="009E1D5F"/>
    <w:rsid w:val="009E3A48"/>
    <w:rsid w:val="009E7763"/>
    <w:rsid w:val="00A33159"/>
    <w:rsid w:val="00A91B9B"/>
    <w:rsid w:val="00A94CA3"/>
    <w:rsid w:val="00AB5484"/>
    <w:rsid w:val="00AC2E2C"/>
    <w:rsid w:val="00B71EA1"/>
    <w:rsid w:val="00B77731"/>
    <w:rsid w:val="00B82FB4"/>
    <w:rsid w:val="00BC41DB"/>
    <w:rsid w:val="00BE6312"/>
    <w:rsid w:val="00C25DCF"/>
    <w:rsid w:val="00C44891"/>
    <w:rsid w:val="00C46024"/>
    <w:rsid w:val="00C5644E"/>
    <w:rsid w:val="00C772EE"/>
    <w:rsid w:val="00C86021"/>
    <w:rsid w:val="00C95D96"/>
    <w:rsid w:val="00C97E0B"/>
    <w:rsid w:val="00CB5B7F"/>
    <w:rsid w:val="00CE15B1"/>
    <w:rsid w:val="00D21EF0"/>
    <w:rsid w:val="00D2491C"/>
    <w:rsid w:val="00D82964"/>
    <w:rsid w:val="00DB4618"/>
    <w:rsid w:val="00E068E2"/>
    <w:rsid w:val="00E156FB"/>
    <w:rsid w:val="00E52CD2"/>
    <w:rsid w:val="00E60A2D"/>
    <w:rsid w:val="00E93FD4"/>
    <w:rsid w:val="00EC5A4D"/>
    <w:rsid w:val="00ED6ED5"/>
    <w:rsid w:val="00EF13B8"/>
    <w:rsid w:val="00F471AE"/>
    <w:rsid w:val="00F77C96"/>
    <w:rsid w:val="00FE2B7E"/>
    <w:rsid w:val="00FE38A7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EF0"/>
    <w:rPr>
      <w:sz w:val="18"/>
      <w:szCs w:val="18"/>
    </w:rPr>
  </w:style>
  <w:style w:type="character" w:styleId="a5">
    <w:name w:val="Hyperlink"/>
    <w:basedOn w:val="a0"/>
    <w:uiPriority w:val="99"/>
    <w:unhideWhenUsed/>
    <w:rsid w:val="00A91B9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5D9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07E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EF0"/>
    <w:rPr>
      <w:sz w:val="18"/>
      <w:szCs w:val="18"/>
    </w:rPr>
  </w:style>
  <w:style w:type="character" w:styleId="a5">
    <w:name w:val="Hyperlink"/>
    <w:basedOn w:val="a0"/>
    <w:uiPriority w:val="99"/>
    <w:unhideWhenUsed/>
    <w:rsid w:val="00A91B9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95D9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07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novoge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ogene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S410</dc:creator>
  <cp:keywords/>
  <dc:description/>
  <cp:lastModifiedBy>田玲</cp:lastModifiedBy>
  <cp:revision>137</cp:revision>
  <dcterms:created xsi:type="dcterms:W3CDTF">2014-08-28T11:45:00Z</dcterms:created>
  <dcterms:modified xsi:type="dcterms:W3CDTF">2015-03-20T07:15:00Z</dcterms:modified>
</cp:coreProperties>
</file>